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B112D" w14:textId="4055F170" w:rsidR="00BC7901" w:rsidRPr="008940DC" w:rsidRDefault="00BC7901" w:rsidP="008940DC">
      <w:pPr>
        <w:jc w:val="both"/>
        <w:rPr>
          <w:rFonts w:ascii="Arial" w:hAnsi="Arial" w:cs="Arial"/>
          <w:b/>
          <w:bCs/>
          <w:sz w:val="24"/>
          <w:szCs w:val="24"/>
        </w:rPr>
      </w:pPr>
      <w:proofErr w:type="spellStart"/>
      <w:r w:rsidRPr="008940DC">
        <w:rPr>
          <w:rFonts w:ascii="Arial" w:hAnsi="Arial" w:cs="Arial"/>
          <w:b/>
          <w:bCs/>
          <w:sz w:val="24"/>
          <w:szCs w:val="24"/>
        </w:rPr>
        <w:t>SATSO’dan</w:t>
      </w:r>
      <w:proofErr w:type="spellEnd"/>
      <w:r w:rsidRPr="008940DC">
        <w:rPr>
          <w:rFonts w:ascii="Arial" w:hAnsi="Arial" w:cs="Arial"/>
          <w:b/>
          <w:bCs/>
          <w:sz w:val="24"/>
          <w:szCs w:val="24"/>
        </w:rPr>
        <w:t xml:space="preserve"> Üyelerine Yönelik </w:t>
      </w:r>
      <w:r w:rsidRPr="008940DC">
        <w:rPr>
          <w:rFonts w:ascii="Arial" w:hAnsi="Arial" w:cs="Arial"/>
          <w:b/>
          <w:bCs/>
          <w:sz w:val="24"/>
          <w:szCs w:val="24"/>
        </w:rPr>
        <w:t>Yapı Kredi Bankası ile Özel Protokol</w:t>
      </w:r>
    </w:p>
    <w:p w14:paraId="733F7300" w14:textId="64A273E7" w:rsidR="00BC7901" w:rsidRPr="008940DC" w:rsidRDefault="00BC7901" w:rsidP="008940DC">
      <w:pPr>
        <w:jc w:val="both"/>
        <w:rPr>
          <w:rFonts w:ascii="Arial" w:hAnsi="Arial" w:cs="Arial"/>
          <w:sz w:val="24"/>
          <w:szCs w:val="24"/>
        </w:rPr>
      </w:pPr>
      <w:r w:rsidRPr="008940DC">
        <w:rPr>
          <w:rFonts w:ascii="Arial" w:hAnsi="Arial" w:cs="Arial"/>
          <w:sz w:val="24"/>
          <w:szCs w:val="24"/>
        </w:rPr>
        <w:t>Sakarya Ticaret ve Sanayi Odası ile Yapı Kredi Bankası arasında özel protokol</w:t>
      </w:r>
      <w:r w:rsidRPr="008940DC">
        <w:rPr>
          <w:rFonts w:ascii="Arial" w:hAnsi="Arial" w:cs="Arial"/>
          <w:sz w:val="24"/>
          <w:szCs w:val="24"/>
        </w:rPr>
        <w:t xml:space="preserve"> </w:t>
      </w:r>
      <w:r w:rsidRPr="008940DC">
        <w:rPr>
          <w:rFonts w:ascii="Arial" w:hAnsi="Arial" w:cs="Arial"/>
          <w:sz w:val="24"/>
          <w:szCs w:val="24"/>
        </w:rPr>
        <w:t xml:space="preserve">imzalandı. </w:t>
      </w:r>
    </w:p>
    <w:p w14:paraId="642BB392" w14:textId="597082FB" w:rsidR="00BC7901" w:rsidRPr="008940DC" w:rsidRDefault="00BC7901" w:rsidP="008940DC">
      <w:pPr>
        <w:jc w:val="both"/>
        <w:rPr>
          <w:rFonts w:ascii="Arial" w:hAnsi="Arial" w:cs="Arial"/>
          <w:sz w:val="24"/>
          <w:szCs w:val="24"/>
        </w:rPr>
      </w:pPr>
      <w:r w:rsidRPr="008940DC">
        <w:rPr>
          <w:rFonts w:ascii="Arial" w:hAnsi="Arial" w:cs="Arial"/>
          <w:sz w:val="24"/>
          <w:szCs w:val="24"/>
        </w:rPr>
        <w:t xml:space="preserve">SATSO Yönetim Kurulu Başkanı A. Akgün Altuğ ile banka temsilcilerinin imzasıyla resmiyet kazanan protokol kapsamında SATSO Üyelerine yönelik birçok avantaj, finansman paketleri, özel hizmetler, promosyon kampanyaları, pos komisyon indirimleri uygulanacak. </w:t>
      </w:r>
    </w:p>
    <w:p w14:paraId="4C5DC8ED" w14:textId="3E02EFA4" w:rsidR="00BC7901" w:rsidRPr="008940DC" w:rsidRDefault="00BC7901" w:rsidP="008940DC">
      <w:pPr>
        <w:jc w:val="both"/>
        <w:rPr>
          <w:rFonts w:ascii="Arial" w:hAnsi="Arial" w:cs="Arial"/>
          <w:sz w:val="24"/>
          <w:szCs w:val="24"/>
        </w:rPr>
      </w:pPr>
      <w:r w:rsidRPr="008940DC">
        <w:rPr>
          <w:rFonts w:ascii="Arial" w:hAnsi="Arial" w:cs="Arial"/>
          <w:sz w:val="24"/>
          <w:szCs w:val="24"/>
        </w:rPr>
        <w:t xml:space="preserve">SATSO hizmet binasında gerçekleştirilen protokol töreninde konuşan Yönetim Kurulu Başkanı A. Akgün Altuğ, “Protokolümüz tüm üyelerimize hayırlı olsun. İş dünyamız son yıllarda ciddi bir sınav veriyor. Finansmana erişim bir sorundan çok varlık-yokluk meselesi haline geldi. </w:t>
      </w:r>
      <w:r w:rsidR="0080065D" w:rsidRPr="008940DC">
        <w:rPr>
          <w:rFonts w:ascii="Arial" w:hAnsi="Arial" w:cs="Arial"/>
          <w:sz w:val="24"/>
          <w:szCs w:val="24"/>
        </w:rPr>
        <w:t>Finansmana ulaşanlar da maalesef yüksek faiz girdabında sürükleniyor. Bunu çözmek adına hem TOBB hem devletimiz önemli destek paketleri çıkardı ancak yatırım iştahı yüksek ve kaybettiği rekabeti tekrar kazanmak için atılımlar gerçekleştirmek isteyen firmalarımız için yeterli olmuyor.</w:t>
      </w:r>
    </w:p>
    <w:p w14:paraId="11B036E8" w14:textId="130A53D6" w:rsidR="0080065D" w:rsidRPr="008940DC" w:rsidRDefault="0080065D" w:rsidP="008940DC">
      <w:pPr>
        <w:jc w:val="both"/>
        <w:rPr>
          <w:rFonts w:ascii="Arial" w:hAnsi="Arial" w:cs="Arial"/>
          <w:sz w:val="24"/>
          <w:szCs w:val="24"/>
        </w:rPr>
      </w:pPr>
      <w:r w:rsidRPr="008940DC">
        <w:rPr>
          <w:rFonts w:ascii="Arial" w:hAnsi="Arial" w:cs="Arial"/>
          <w:sz w:val="24"/>
          <w:szCs w:val="24"/>
        </w:rPr>
        <w:t>SATSO olarak Yapı Kredi bankasıyla yaptığımız görüşmeler sonucunda üyelerimiz için önemli kazanımlar içeren bir protokol hazırlığı yaptık ve bugün de imzaladık. Protokolümüz her kademeden fayda sağlayacaktır. Finansman paketlerinin yanı sıra promosyon kampanyaları, iş dünyamızın dertli olduğu kredi kartı komisyonları ve sadece SATSO üyelerine özel hizmetler gibi birçok detayı da içinde barındırıyor.</w:t>
      </w:r>
    </w:p>
    <w:p w14:paraId="0E3EF271" w14:textId="36074F28" w:rsidR="0080065D" w:rsidRPr="008940DC" w:rsidRDefault="0080065D" w:rsidP="008940DC">
      <w:pPr>
        <w:jc w:val="both"/>
        <w:rPr>
          <w:rFonts w:ascii="Arial" w:hAnsi="Arial" w:cs="Arial"/>
          <w:sz w:val="24"/>
          <w:szCs w:val="24"/>
        </w:rPr>
      </w:pPr>
      <w:r w:rsidRPr="008940DC">
        <w:rPr>
          <w:rFonts w:ascii="Arial" w:hAnsi="Arial" w:cs="Arial"/>
          <w:sz w:val="24"/>
          <w:szCs w:val="24"/>
        </w:rPr>
        <w:t xml:space="preserve">Üyelerimize her anlamda destek olacak bir protokol hazırlamak için önemli bir mesai harcadık, fayda sağlayacağını düşündüğümüz maddeleri titizlikle belirleyip ekledik. Sakarya’mız üretimle büyür, ticaretle bereketlenir, tarımla beslenir. </w:t>
      </w:r>
      <w:r w:rsidR="008940DC" w:rsidRPr="008940DC">
        <w:rPr>
          <w:rFonts w:ascii="Arial" w:hAnsi="Arial" w:cs="Arial"/>
          <w:sz w:val="24"/>
          <w:szCs w:val="24"/>
        </w:rPr>
        <w:t xml:space="preserve">Bizler de her sektörün gelişimini esas alan bir fayda sağlamaya çalıştık. Üyelerimiz için hayırlı olsun. İş birlikleri için Yapı Kredi Bankası Sanayi Çarşısı ve Adapazarı şube yöneticilerine ve genel merkez yöneticilerine teşekkür ediyorum.” </w:t>
      </w:r>
      <w:r w:rsidR="001F002C" w:rsidRPr="008940DC">
        <w:rPr>
          <w:rFonts w:ascii="Arial" w:hAnsi="Arial" w:cs="Arial"/>
          <w:sz w:val="24"/>
          <w:szCs w:val="24"/>
        </w:rPr>
        <w:t xml:space="preserve">dedi. </w:t>
      </w:r>
    </w:p>
    <w:p w14:paraId="7B94C984" w14:textId="77777777" w:rsidR="00BC7901" w:rsidRPr="008940DC" w:rsidRDefault="00BC7901" w:rsidP="008940DC">
      <w:pPr>
        <w:jc w:val="both"/>
        <w:rPr>
          <w:rFonts w:ascii="Arial" w:hAnsi="Arial" w:cs="Arial"/>
          <w:sz w:val="24"/>
          <w:szCs w:val="24"/>
        </w:rPr>
      </w:pPr>
    </w:p>
    <w:p w14:paraId="37A0B527" w14:textId="5D27C2FE" w:rsidR="00BC7901" w:rsidRPr="008940DC" w:rsidRDefault="00BC7901" w:rsidP="008940DC">
      <w:pPr>
        <w:jc w:val="both"/>
        <w:rPr>
          <w:rFonts w:ascii="Arial" w:hAnsi="Arial" w:cs="Arial"/>
          <w:sz w:val="24"/>
          <w:szCs w:val="24"/>
        </w:rPr>
      </w:pPr>
    </w:p>
    <w:sectPr w:rsidR="00BC7901" w:rsidRPr="008940DC">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F002C"/>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0065D"/>
    <w:rsid w:val="00826668"/>
    <w:rsid w:val="008867DC"/>
    <w:rsid w:val="008940DC"/>
    <w:rsid w:val="0097268F"/>
    <w:rsid w:val="00A30174"/>
    <w:rsid w:val="00A35A87"/>
    <w:rsid w:val="00AB17BC"/>
    <w:rsid w:val="00AD6DD1"/>
    <w:rsid w:val="00B17BB0"/>
    <w:rsid w:val="00B37D4B"/>
    <w:rsid w:val="00B812E9"/>
    <w:rsid w:val="00B8184B"/>
    <w:rsid w:val="00BC7901"/>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Pages>
  <Words>277</Words>
  <Characters>1585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24</cp:revision>
  <dcterms:created xsi:type="dcterms:W3CDTF">2025-07-03T06:04:00Z</dcterms:created>
  <dcterms:modified xsi:type="dcterms:W3CDTF">2026-05-12T18:31:00Z</dcterms:modified>
</cp:coreProperties>
</file>